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567" w:firstLine="0"/>
        <w:jc w:val="right"/>
        <w:rPr>
          <w:i w:val="1"/>
        </w:rPr>
      </w:pPr>
      <w:r w:rsidDel="00000000" w:rsidR="00000000" w:rsidRPr="00000000">
        <w:rPr>
          <w:i w:val="1"/>
          <w:sz w:val="21"/>
          <w:szCs w:val="21"/>
          <w:rtl w:val="0"/>
        </w:rPr>
        <w:t xml:space="preserve">Tisková zpráva, 31. března 2025, Praha</w:t>
      </w:r>
      <w:r w:rsidDel="00000000" w:rsidR="00000000" w:rsidRPr="00000000">
        <w:rPr>
          <w:rtl w:val="0"/>
        </w:rPr>
      </w:r>
    </w:p>
    <w:p w:rsidR="00000000" w:rsidDel="00000000" w:rsidP="00000000" w:rsidRDefault="00000000" w:rsidRPr="00000000" w14:paraId="00000002">
      <w:pPr>
        <w:spacing w:after="240" w:before="240" w:lineRule="auto"/>
        <w:rPr>
          <w:b w:val="1"/>
          <w:sz w:val="36"/>
          <w:szCs w:val="36"/>
        </w:rPr>
      </w:pPr>
      <w:r w:rsidDel="00000000" w:rsidR="00000000" w:rsidRPr="00000000">
        <w:rPr>
          <w:b w:val="1"/>
          <w:sz w:val="36"/>
          <w:szCs w:val="36"/>
          <w:rtl w:val="0"/>
        </w:rPr>
        <w:t xml:space="preserve">Letošní FUK festival </w:t>
      </w:r>
      <w:r w:rsidDel="00000000" w:rsidR="00000000" w:rsidRPr="00000000">
        <w:rPr>
          <w:b w:val="1"/>
          <w:sz w:val="36"/>
          <w:szCs w:val="36"/>
          <w:rtl w:val="0"/>
        </w:rPr>
        <w:t xml:space="preserve">se zaměří na tvorbu </w:t>
      </w:r>
      <w:r w:rsidDel="00000000" w:rsidR="00000000" w:rsidRPr="00000000">
        <w:rPr>
          <w:b w:val="1"/>
          <w:sz w:val="36"/>
          <w:szCs w:val="36"/>
          <w:rtl w:val="0"/>
        </w:rPr>
        <w:t xml:space="preserve">mladé generace</w:t>
      </w:r>
      <w:r w:rsidDel="00000000" w:rsidR="00000000" w:rsidRPr="00000000">
        <w:rPr>
          <w:b w:val="1"/>
          <w:sz w:val="36"/>
          <w:szCs w:val="36"/>
          <w:rtl w:val="0"/>
        </w:rPr>
        <w:t xml:space="preserve"> a </w:t>
      </w:r>
      <w:r w:rsidDel="00000000" w:rsidR="00000000" w:rsidRPr="00000000">
        <w:rPr>
          <w:b w:val="1"/>
          <w:sz w:val="36"/>
          <w:szCs w:val="36"/>
          <w:rtl w:val="0"/>
        </w:rPr>
        <w:t xml:space="preserve">mezigenerační dialog</w:t>
      </w:r>
      <w:r w:rsidDel="00000000" w:rsidR="00000000" w:rsidRPr="00000000">
        <w:rPr>
          <w:b w:val="1"/>
          <w:sz w:val="36"/>
          <w:szCs w:val="36"/>
          <w:rtl w:val="0"/>
        </w:rPr>
        <w:t xml:space="preserve">. N</w:t>
      </w:r>
      <w:r w:rsidDel="00000000" w:rsidR="00000000" w:rsidRPr="00000000">
        <w:rPr>
          <w:b w:val="1"/>
          <w:sz w:val="36"/>
          <w:szCs w:val="36"/>
          <w:rtl w:val="0"/>
        </w:rPr>
        <w:t xml:space="preserve">abídne bohatý program kreativního vzdělávání po celé České republice</w:t>
      </w:r>
    </w:p>
    <w:p w:rsidR="00000000" w:rsidDel="00000000" w:rsidP="00000000" w:rsidRDefault="00000000" w:rsidRPr="00000000" w14:paraId="00000003">
      <w:pPr>
        <w:rPr>
          <w:b w:val="1"/>
          <w:sz w:val="36"/>
          <w:szCs w:val="36"/>
        </w:rPr>
      </w:pPr>
      <w:r w:rsidDel="00000000" w:rsidR="00000000" w:rsidRPr="00000000">
        <w:rPr>
          <w:b w:val="1"/>
          <w:rtl w:val="0"/>
        </w:rPr>
        <w:t xml:space="preserve">Již pátý ročník Festivalu umění a kreativity ve vzdělávání (FUK) ukazuje, jak obohatit výuku</w:t>
      </w:r>
      <w:r w:rsidDel="00000000" w:rsidR="00000000" w:rsidRPr="00000000">
        <w:rPr>
          <w:b w:val="1"/>
          <w:rtl w:val="0"/>
        </w:rPr>
        <w:t xml:space="preserve"> hudbou, divadlem, výtvarným uměním, tancem, literaturou a dalšími kreativními obory</w:t>
      </w:r>
      <w:r w:rsidDel="00000000" w:rsidR="00000000" w:rsidRPr="00000000">
        <w:rPr>
          <w:b w:val="1"/>
          <w:rtl w:val="0"/>
        </w:rPr>
        <w:t xml:space="preserve">.</w:t>
      </w:r>
      <w:r w:rsidDel="00000000" w:rsidR="00000000" w:rsidRPr="00000000">
        <w:rPr>
          <w:b w:val="1"/>
          <w:rtl w:val="0"/>
        </w:rPr>
        <w:t xml:space="preserve"> Jako vždy přináší FUK pestrý program pro rodiče, děti, studenty, učitele, umělce i odborníky. Návštěvníky od 4. do 16. dubna 2025 čekají workshopy, dílny, performance, diskuse a další vzdělávací programy, které pořádá přes padesát organizací po celé České republice. Letošní FUK se také zaměří na aktuální témata jako je participace mladých lidí prostřednictvím kreativního vzdělávání, využití moderních technologií ve vzdělávání a mnoho dalšího.</w:t>
      </w: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Calibri" w:cs="Calibri" w:eastAsia="Calibri" w:hAnsi="Calibri"/>
          <w:i w:val="1"/>
          <w:color w:val="242424"/>
        </w:rPr>
      </w:pPr>
      <w:r w:rsidDel="00000000" w:rsidR="00000000" w:rsidRPr="00000000">
        <w:rPr>
          <w:rFonts w:ascii="Calibri" w:cs="Calibri" w:eastAsia="Calibri" w:hAnsi="Calibri"/>
          <w:i w:val="1"/>
          <w:color w:val="242424"/>
          <w:rtl w:val="0"/>
        </w:rPr>
        <w:t xml:space="preserve">Foto</w:t>
      </w:r>
    </w:p>
    <w:p w:rsidR="00000000" w:rsidDel="00000000" w:rsidP="00000000" w:rsidRDefault="00000000" w:rsidRPr="00000000" w14:paraId="00000005">
      <w:pPr>
        <w:shd w:fill="ffffff" w:val="clear"/>
        <w:spacing w:after="240" w:before="240" w:lineRule="auto"/>
        <w:rPr/>
      </w:pPr>
      <w:r w:rsidDel="00000000" w:rsidR="00000000" w:rsidRPr="00000000">
        <w:rPr>
          <w:color w:val="242424"/>
          <w:rtl w:val="0"/>
        </w:rPr>
        <w:t xml:space="preserve"> </w:t>
      </w:r>
      <w:r w:rsidDel="00000000" w:rsidR="00000000" w:rsidRPr="00000000">
        <w:rPr>
          <w:i w:val="1"/>
          <w:color w:val="242424"/>
          <w:rtl w:val="0"/>
        </w:rPr>
        <w:t xml:space="preserve">„Participace mládeže představuje aktivní zapojení mladých lidí do společenského života, kde skrze umělecké formy jako hudba, výtvarné umění, divadlo či literatura aj., formou debat a diskuzí, vyjadřují své názory a hledají řešení aktuálních problémů. Cílem je, aby mladí lidé měli možnost ovlivňovat dění kolem sebe, a to způsobem, který respektuje svobodu projevu, ale zároveň dbá na to, aby jejich názory neohrožovaly ostatní,“</w:t>
      </w:r>
      <w:r w:rsidDel="00000000" w:rsidR="00000000" w:rsidRPr="00000000">
        <w:rPr>
          <w:color w:val="242424"/>
          <w:rtl w:val="0"/>
        </w:rPr>
        <w:t xml:space="preserve"> </w:t>
      </w:r>
      <w:r w:rsidDel="00000000" w:rsidR="00000000" w:rsidRPr="00000000">
        <w:rPr>
          <w:color w:val="242424"/>
          <w:rtl w:val="0"/>
        </w:rPr>
        <w:t xml:space="preserve">uvádí Tamara Pomoriški, režisérka,</w:t>
      </w:r>
      <w:r w:rsidDel="00000000" w:rsidR="00000000" w:rsidRPr="00000000">
        <w:rPr>
          <w:rtl w:val="0"/>
        </w:rPr>
        <w:t xml:space="preserve"> vedoucí divadla Paměti národa a rovněž festivalová dramaturgyně.</w:t>
      </w:r>
    </w:p>
    <w:p w:rsidR="00000000" w:rsidDel="00000000" w:rsidP="00000000" w:rsidRDefault="00000000" w:rsidRPr="00000000" w14:paraId="00000006">
      <w:pPr>
        <w:shd w:fill="ffffff" w:val="clear"/>
        <w:spacing w:after="240" w:before="240" w:lineRule="auto"/>
        <w:rPr>
          <w:color w:val="242424"/>
        </w:rPr>
      </w:pPr>
      <w:r w:rsidDel="00000000" w:rsidR="00000000" w:rsidRPr="00000000">
        <w:rPr>
          <w:color w:val="242424"/>
          <w:rtl w:val="0"/>
        </w:rPr>
        <w:t xml:space="preserve"> Multižánrový FUK je tradičně rozdělen na několik částí.</w:t>
      </w:r>
      <w:hyperlink r:id="rId6">
        <w:r w:rsidDel="00000000" w:rsidR="00000000" w:rsidRPr="00000000">
          <w:rPr>
            <w:color w:val="242424"/>
            <w:rtl w:val="0"/>
          </w:rPr>
          <w:t xml:space="preserve"> </w:t>
        </w:r>
      </w:hyperlink>
      <w:hyperlink r:id="rId7">
        <w:r w:rsidDel="00000000" w:rsidR="00000000" w:rsidRPr="00000000">
          <w:rPr>
            <w:color w:val="1155cc"/>
            <w:u w:val="single"/>
            <w:rtl w:val="0"/>
          </w:rPr>
          <w:t xml:space="preserve">FUK RODINÁM</w:t>
        </w:r>
      </w:hyperlink>
      <w:r w:rsidDel="00000000" w:rsidR="00000000" w:rsidRPr="00000000">
        <w:rPr>
          <w:color w:val="242424"/>
          <w:rtl w:val="0"/>
        </w:rPr>
        <w:t xml:space="preserve"> nabízí od 4. do 6. dubna </w:t>
      </w:r>
      <w:r w:rsidDel="00000000" w:rsidR="00000000" w:rsidRPr="00000000">
        <w:rPr>
          <w:color w:val="242424"/>
          <w:rtl w:val="0"/>
        </w:rPr>
        <w:t xml:space="preserve">víkendové</w:t>
      </w:r>
      <w:r w:rsidDel="00000000" w:rsidR="00000000" w:rsidRPr="00000000">
        <w:rPr>
          <w:color w:val="242424"/>
          <w:rtl w:val="0"/>
        </w:rPr>
        <w:t xml:space="preserve"> kreativní programy (workshopy, dílny, divadlo aj.) pro rodiny ve vybraných regionech po celé ČR.</w:t>
      </w:r>
      <w:hyperlink r:id="rId8">
        <w:r w:rsidDel="00000000" w:rsidR="00000000" w:rsidRPr="00000000">
          <w:rPr>
            <w:color w:val="242424"/>
            <w:rtl w:val="0"/>
          </w:rPr>
          <w:t xml:space="preserve"> </w:t>
        </w:r>
      </w:hyperlink>
      <w:hyperlink r:id="rId9">
        <w:r w:rsidDel="00000000" w:rsidR="00000000" w:rsidRPr="00000000">
          <w:rPr>
            <w:color w:val="1155cc"/>
            <w:u w:val="single"/>
            <w:rtl w:val="0"/>
          </w:rPr>
          <w:t xml:space="preserve">FUK ODBORNÍKŮM</w:t>
        </w:r>
      </w:hyperlink>
      <w:r w:rsidDel="00000000" w:rsidR="00000000" w:rsidRPr="00000000">
        <w:rPr>
          <w:color w:val="242424"/>
          <w:rtl w:val="0"/>
        </w:rPr>
        <w:t xml:space="preserve"> ­přináší jedinečnou pražskou konferenci STŘED ZÁJMU, která představí</w:t>
      </w:r>
      <w:r w:rsidDel="00000000" w:rsidR="00000000" w:rsidRPr="00000000">
        <w:rPr>
          <w:color w:val="2800b4"/>
          <w:highlight w:val="white"/>
          <w:rtl w:val="0"/>
        </w:rPr>
        <w:t xml:space="preserve"> </w:t>
      </w:r>
      <w:r w:rsidDel="00000000" w:rsidR="00000000" w:rsidRPr="00000000">
        <w:rPr>
          <w:color w:val="242424"/>
          <w:rtl w:val="0"/>
        </w:rPr>
        <w:t xml:space="preserve">projekty, které vznikly ve spolupráci s mladými lidmi, nebo dokonce pod jejich vedením. Třetím pilířem festivalu je</w:t>
      </w:r>
      <w:hyperlink r:id="rId10">
        <w:r w:rsidDel="00000000" w:rsidR="00000000" w:rsidRPr="00000000">
          <w:rPr>
            <w:color w:val="242424"/>
            <w:rtl w:val="0"/>
          </w:rPr>
          <w:t xml:space="preserve"> </w:t>
        </w:r>
      </w:hyperlink>
      <w:hyperlink r:id="rId11">
        <w:r w:rsidDel="00000000" w:rsidR="00000000" w:rsidRPr="00000000">
          <w:rPr>
            <w:color w:val="1155cc"/>
            <w:u w:val="single"/>
            <w:rtl w:val="0"/>
          </w:rPr>
          <w:t xml:space="preserve">FUK ŠKOLÁM</w:t>
        </w:r>
      </w:hyperlink>
      <w:r w:rsidDel="00000000" w:rsidR="00000000" w:rsidRPr="00000000">
        <w:rPr>
          <w:color w:val="242424"/>
          <w:rtl w:val="0"/>
        </w:rPr>
        <w:t xml:space="preserve"> s nabídkou programů pro školy na objednání ve vybraných regionech po celé ČR, ale také workshopy a dílny pro učitele. </w:t>
      </w:r>
    </w:p>
    <w:p w:rsidR="00000000" w:rsidDel="00000000" w:rsidP="00000000" w:rsidRDefault="00000000" w:rsidRPr="00000000" w14:paraId="00000007">
      <w:pPr>
        <w:shd w:fill="ffffff" w:val="clear"/>
        <w:spacing w:after="240" w:before="240" w:lineRule="auto"/>
        <w:rPr>
          <w:color w:val="1155cc"/>
          <w:u w:val="single"/>
        </w:rPr>
      </w:pPr>
      <w:r w:rsidDel="00000000" w:rsidR="00000000" w:rsidRPr="00000000">
        <w:rPr>
          <w:color w:val="242424"/>
          <w:rtl w:val="0"/>
        </w:rPr>
        <w:t xml:space="preserve">Více o festivalu</w:t>
      </w:r>
      <w:hyperlink r:id="rId12">
        <w:r w:rsidDel="00000000" w:rsidR="00000000" w:rsidRPr="00000000">
          <w:rPr>
            <w:color w:val="242424"/>
            <w:rtl w:val="0"/>
          </w:rPr>
          <w:t xml:space="preserve"> </w:t>
        </w:r>
      </w:hyperlink>
      <w:hyperlink r:id="rId13">
        <w:r w:rsidDel="00000000" w:rsidR="00000000" w:rsidRPr="00000000">
          <w:rPr>
            <w:color w:val="1155cc"/>
            <w:u w:val="single"/>
            <w:rtl w:val="0"/>
          </w:rPr>
          <w:t xml:space="preserve">zde.</w:t>
        </w:r>
      </w:hyperlink>
      <w:r w:rsidDel="00000000" w:rsidR="00000000" w:rsidRPr="00000000">
        <w:rPr>
          <w:rtl w:val="0"/>
        </w:rPr>
      </w:r>
    </w:p>
    <w:p w:rsidR="00000000" w:rsidDel="00000000" w:rsidP="00000000" w:rsidRDefault="00000000" w:rsidRPr="00000000" w14:paraId="00000008">
      <w:pPr>
        <w:shd w:fill="ffffff" w:val="clear"/>
        <w:spacing w:after="240" w:before="240" w:lineRule="auto"/>
        <w:rPr>
          <w:b w:val="1"/>
          <w:color w:val="242424"/>
          <w:sz w:val="30"/>
          <w:szCs w:val="30"/>
        </w:rPr>
      </w:pPr>
      <w:r w:rsidDel="00000000" w:rsidR="00000000" w:rsidRPr="00000000">
        <w:rPr>
          <w:b w:val="1"/>
          <w:color w:val="242424"/>
          <w:sz w:val="30"/>
          <w:szCs w:val="30"/>
          <w:rtl w:val="0"/>
        </w:rPr>
        <w:t xml:space="preserve">Dialog generací</w:t>
      </w:r>
      <w:r w:rsidDel="00000000" w:rsidR="00000000" w:rsidRPr="00000000">
        <w:rPr>
          <w:rtl w:val="0"/>
        </w:rPr>
      </w:r>
    </w:p>
    <w:p w:rsidR="00000000" w:rsidDel="00000000" w:rsidP="00000000" w:rsidRDefault="00000000" w:rsidRPr="00000000" w14:paraId="00000009">
      <w:pPr>
        <w:shd w:fill="ffffff" w:val="clear"/>
        <w:spacing w:after="240" w:before="240" w:lineRule="auto"/>
        <w:rPr/>
      </w:pPr>
      <w:r w:rsidDel="00000000" w:rsidR="00000000" w:rsidRPr="00000000">
        <w:rPr>
          <w:rtl w:val="0"/>
        </w:rPr>
        <w:t xml:space="preserve">V rámci pražské konference </w:t>
      </w:r>
      <w:r w:rsidDel="00000000" w:rsidR="00000000" w:rsidRPr="00000000">
        <w:rPr>
          <w:b w:val="1"/>
          <w:rtl w:val="0"/>
        </w:rPr>
        <w:t xml:space="preserve">STŘED ZÁJMU: Dialog generací, </w:t>
      </w:r>
      <w:r w:rsidDel="00000000" w:rsidR="00000000" w:rsidRPr="00000000">
        <w:rPr>
          <w:rtl w:val="0"/>
        </w:rPr>
        <w:t xml:space="preserve">která se</w:t>
      </w:r>
      <w:r w:rsidDel="00000000" w:rsidR="00000000" w:rsidRPr="00000000">
        <w:rPr>
          <w:b w:val="1"/>
          <w:rtl w:val="0"/>
        </w:rPr>
        <w:t xml:space="preserve"> </w:t>
      </w:r>
      <w:r w:rsidDel="00000000" w:rsidR="00000000" w:rsidRPr="00000000">
        <w:rPr>
          <w:rtl w:val="0"/>
        </w:rPr>
        <w:t xml:space="preserve">uskuteční 7. dubna od 15:00 do 21:00 v ARŠE+ a pořádá jí uMĚNÍM ve spolupráci s Kanceláří Kreativní Evropa, Post Bellum a ARCHOU+, </w:t>
      </w:r>
      <w:r w:rsidDel="00000000" w:rsidR="00000000" w:rsidRPr="00000000">
        <w:rPr>
          <w:rtl w:val="0"/>
        </w:rPr>
        <w:t xml:space="preserve">se</w:t>
      </w:r>
      <w:r w:rsidDel="00000000" w:rsidR="00000000" w:rsidRPr="00000000">
        <w:rPr>
          <w:rtl w:val="0"/>
        </w:rPr>
        <w:t xml:space="preserve"> představí konkrétní, participativní projekty zaměřené na mladé lidi (15+), které vznikly s jejich kreativním přispěním. </w:t>
      </w:r>
      <w:r w:rsidDel="00000000" w:rsidR="00000000" w:rsidRPr="00000000">
        <w:rPr>
          <w:rtl w:val="0"/>
        </w:rPr>
        <w:t xml:space="preserve">Mezi organizacemi, které do svých projektů aktivně zapojují mladé publikum, se v rámci formátu oblíbených TALKS představí např. </w:t>
      </w:r>
      <w:r w:rsidDel="00000000" w:rsidR="00000000" w:rsidRPr="00000000">
        <w:rPr>
          <w:b w:val="1"/>
          <w:rtl w:val="0"/>
        </w:rPr>
        <w:t xml:space="preserve">Divadlo NIE, Young Film Fest, Galerie Podchod, Divadlo Paměti národa, Synth Library, CIRQUEON, Máš umělecké </w:t>
      </w:r>
      <w:r w:rsidDel="00000000" w:rsidR="00000000" w:rsidRPr="00000000">
        <w:rPr>
          <w:b w:val="1"/>
          <w:rtl w:val="0"/>
        </w:rPr>
        <w:t xml:space="preserve">střevo</w:t>
      </w:r>
      <w:r w:rsidDel="00000000" w:rsidR="00000000" w:rsidRPr="00000000">
        <w:rPr>
          <w:b w:val="1"/>
          <w:rtl w:val="0"/>
        </w:rPr>
        <w:t xml:space="preserve">? a Vzlet</w:t>
      </w:r>
      <w:r w:rsidDel="00000000" w:rsidR="00000000" w:rsidRPr="00000000">
        <w:rPr>
          <w:rtl w:val="0"/>
        </w:rPr>
        <w:t xml:space="preserve">. </w:t>
      </w:r>
      <w:r w:rsidDel="00000000" w:rsidR="00000000" w:rsidRPr="00000000">
        <w:rPr>
          <w:rtl w:val="0"/>
        </w:rPr>
        <w:t xml:space="preserve">Během dalšího programu se představí mj. </w:t>
      </w:r>
      <w:r w:rsidDel="00000000" w:rsidR="00000000" w:rsidRPr="00000000">
        <w:rPr>
          <w:b w:val="1"/>
          <w:rtl w:val="0"/>
        </w:rPr>
        <w:t xml:space="preserve">SE.S.TA, Tisícihran, Autoteatro, Fyzikální ústav, Dům zahraniční spolupráce</w:t>
      </w:r>
      <w:r w:rsidDel="00000000" w:rsidR="00000000" w:rsidRPr="00000000">
        <w:rPr>
          <w:rtl w:val="0"/>
        </w:rPr>
        <w:t xml:space="preserve"> a další.</w:t>
      </w:r>
    </w:p>
    <w:p w:rsidR="00000000" w:rsidDel="00000000" w:rsidP="00000000" w:rsidRDefault="00000000" w:rsidRPr="00000000" w14:paraId="0000000A">
      <w:pPr>
        <w:shd w:fill="ffffff" w:val="clear"/>
        <w:spacing w:after="240" w:before="240" w:lineRule="auto"/>
        <w:rPr/>
      </w:pPr>
      <w:r w:rsidDel="00000000" w:rsidR="00000000" w:rsidRPr="00000000">
        <w:rPr>
          <w:i w:val="1"/>
          <w:rtl w:val="0"/>
        </w:rPr>
        <w:t xml:space="preserve">“Jedním ze zajímavých projektů, se kterými se budou moci návštěvníci seznámit, je </w:t>
      </w:r>
      <w:r w:rsidDel="00000000" w:rsidR="00000000" w:rsidRPr="00000000">
        <w:rPr>
          <w:b w:val="1"/>
          <w:i w:val="1"/>
          <w:rtl w:val="0"/>
        </w:rPr>
        <w:t xml:space="preserve">Debata pro loutky</w:t>
      </w:r>
      <w:r w:rsidDel="00000000" w:rsidR="00000000" w:rsidRPr="00000000">
        <w:rPr>
          <w:i w:val="1"/>
          <w:rtl w:val="0"/>
        </w:rPr>
        <w:t xml:space="preserve">, unikátní formát, který vytvořili studenti DAMU aktuálně působící v ARCHA+. Využití loutek v diskuzích, pro které tvůrci vybírají aktuální společenská a politická témata, umožňuje otevřenější debatu bez předsudků. A určitě bych </w:t>
      </w:r>
      <w:r w:rsidDel="00000000" w:rsidR="00000000" w:rsidRPr="00000000">
        <w:rPr>
          <w:i w:val="1"/>
          <w:rtl w:val="0"/>
        </w:rPr>
        <w:t xml:space="preserve">zmínila představení </w:t>
      </w:r>
      <w:r w:rsidDel="00000000" w:rsidR="00000000" w:rsidRPr="00000000">
        <w:rPr>
          <w:b w:val="1"/>
          <w:i w:val="1"/>
          <w:rtl w:val="0"/>
        </w:rPr>
        <w:t xml:space="preserve">Divadla NIE</w:t>
      </w:r>
      <w:r w:rsidDel="00000000" w:rsidR="00000000" w:rsidRPr="00000000">
        <w:rPr>
          <w:i w:val="1"/>
          <w:rtl w:val="0"/>
        </w:rPr>
        <w:t xml:space="preserve">, do kterého se zapojilo 22 mladých talentovaných lidí, kteří vypovídají o svých osobních tématech, snech, obavách, o době, ve které právě teď žijeme,”  </w:t>
      </w:r>
      <w:r w:rsidDel="00000000" w:rsidR="00000000" w:rsidRPr="00000000">
        <w:rPr>
          <w:rtl w:val="0"/>
        </w:rPr>
        <w:t xml:space="preserve">přibližuje program Martina Filinová</w:t>
      </w:r>
      <w:r w:rsidDel="00000000" w:rsidR="00000000" w:rsidRPr="00000000">
        <w:rPr>
          <w:rtl w:val="0"/>
        </w:rPr>
        <w:t xml:space="preserve"> z ARCHY+ a spoludramaturgyně konference. </w:t>
      </w:r>
    </w:p>
    <w:p w:rsidR="00000000" w:rsidDel="00000000" w:rsidP="00000000" w:rsidRDefault="00000000" w:rsidRPr="00000000" w14:paraId="0000000B">
      <w:pPr>
        <w:shd w:fill="ffffff" w:val="clear"/>
        <w:spacing w:after="240" w:before="240" w:lineRule="auto"/>
        <w:rPr/>
      </w:pPr>
      <w:r w:rsidDel="00000000" w:rsidR="00000000" w:rsidRPr="00000000">
        <w:rPr>
          <w:rtl w:val="0"/>
        </w:rPr>
        <w:t xml:space="preserve">Kromě konference zaměřené na odborníky je v programu celá řada zajímavých workshopů právě pro mladé lidi.  V programu Archa + bude mimo jiné </w:t>
      </w:r>
      <w:hyperlink r:id="rId14">
        <w:r w:rsidDel="00000000" w:rsidR="00000000" w:rsidRPr="00000000">
          <w:rPr>
            <w:rtl w:val="0"/>
          </w:rPr>
          <w:t xml:space="preserve">workshop</w:t>
        </w:r>
      </w:hyperlink>
      <w:r w:rsidDel="00000000" w:rsidR="00000000" w:rsidRPr="00000000">
        <w:rPr>
          <w:rtl w:val="0"/>
        </w:rPr>
        <w:t xml:space="preserve">, který povedou mezinárodně uznávaní hudební producenti </w:t>
      </w:r>
      <w:r w:rsidDel="00000000" w:rsidR="00000000" w:rsidRPr="00000000">
        <w:rPr>
          <w:b w:val="1"/>
          <w:rtl w:val="0"/>
        </w:rPr>
        <w:t xml:space="preserve">BoLs/sLoB a badfocus</w:t>
      </w:r>
      <w:r w:rsidDel="00000000" w:rsidR="00000000" w:rsidRPr="00000000">
        <w:rPr>
          <w:rtl w:val="0"/>
        </w:rPr>
        <w:t xml:space="preserve">.</w:t>
      </w:r>
    </w:p>
    <w:p w:rsidR="00000000" w:rsidDel="00000000" w:rsidP="00000000" w:rsidRDefault="00000000" w:rsidRPr="00000000" w14:paraId="0000000C">
      <w:pPr>
        <w:shd w:fill="ffffff" w:val="clear"/>
        <w:spacing w:after="240" w:before="240" w:lineRule="auto"/>
        <w:rPr/>
      </w:pPr>
      <w:r w:rsidDel="00000000" w:rsidR="00000000" w:rsidRPr="00000000">
        <w:rPr>
          <w:rtl w:val="0"/>
        </w:rPr>
        <w:t xml:space="preserve">V divadelním projektu </w:t>
      </w:r>
      <w:r w:rsidDel="00000000" w:rsidR="00000000" w:rsidRPr="00000000">
        <w:rPr>
          <w:b w:val="1"/>
          <w:rtl w:val="0"/>
        </w:rPr>
        <w:t xml:space="preserve">První rána kapitána </w:t>
      </w:r>
      <w:r w:rsidDel="00000000" w:rsidR="00000000" w:rsidRPr="00000000">
        <w:rPr>
          <w:i w:val="1"/>
          <w:rtl w:val="0"/>
        </w:rPr>
        <w:t xml:space="preserve">se </w:t>
      </w:r>
      <w:r w:rsidDel="00000000" w:rsidR="00000000" w:rsidRPr="00000000">
        <w:rPr>
          <w:rtl w:val="0"/>
        </w:rPr>
        <w:t xml:space="preserve">s</w:t>
      </w:r>
      <w:r w:rsidDel="00000000" w:rsidR="00000000" w:rsidRPr="00000000">
        <w:rPr>
          <w:rtl w:val="0"/>
        </w:rPr>
        <w:t xml:space="preserve">etkají dvě generace na jednom poli vybíjené.</w:t>
      </w:r>
      <w:r w:rsidDel="00000000" w:rsidR="00000000" w:rsidRPr="00000000">
        <w:rPr>
          <w:i w:val="1"/>
          <w:rtl w:val="0"/>
        </w:rPr>
        <w:t xml:space="preserve">“Během zkoušení inscenace První rána kapitána, ve kterém vystupuje dvacet teenagerů, jsme zjistili, že tato věková skupina je nesmírně zajímavá, podnětná, uvědomělá, ale současně nevyslyšená a frustrovaná. Bylo pro nás důležité jim poskytnout prostor pro to, aby mohli být slyšet,”  </w:t>
      </w:r>
      <w:r w:rsidDel="00000000" w:rsidR="00000000" w:rsidRPr="00000000">
        <w:rPr>
          <w:rtl w:val="0"/>
        </w:rPr>
        <w:t xml:space="preserve">říká Anna Klimešová, režisérka projektu.</w:t>
      </w:r>
    </w:p>
    <w:p w:rsidR="00000000" w:rsidDel="00000000" w:rsidP="00000000" w:rsidRDefault="00000000" w:rsidRPr="00000000" w14:paraId="0000000D">
      <w:pPr>
        <w:shd w:fill="ffffff" w:val="clear"/>
        <w:spacing w:after="240" w:before="240" w:lineRule="auto"/>
        <w:rPr/>
      </w:pPr>
      <w:r w:rsidDel="00000000" w:rsidR="00000000" w:rsidRPr="00000000">
        <w:rPr>
          <w:rtl w:val="0"/>
        </w:rPr>
        <w:t xml:space="preserve">Spolek </w:t>
      </w:r>
      <w:r w:rsidDel="00000000" w:rsidR="00000000" w:rsidRPr="00000000">
        <w:rPr>
          <w:b w:val="1"/>
          <w:rtl w:val="0"/>
        </w:rPr>
        <w:t xml:space="preserve">TisíciHRAn</w:t>
      </w:r>
      <w:r w:rsidDel="00000000" w:rsidR="00000000" w:rsidRPr="00000000">
        <w:rPr>
          <w:rtl w:val="0"/>
        </w:rPr>
        <w:t xml:space="preserve"> připravil performance Dusno z období normalizace, </w:t>
      </w:r>
      <w:r w:rsidDel="00000000" w:rsidR="00000000" w:rsidRPr="00000000">
        <w:rPr>
          <w:b w:val="1"/>
          <w:rtl w:val="0"/>
        </w:rPr>
        <w:t xml:space="preserve">Plusko Slovácké divadlo </w:t>
      </w:r>
      <w:r w:rsidDel="00000000" w:rsidR="00000000" w:rsidRPr="00000000">
        <w:rPr>
          <w:rtl w:val="0"/>
        </w:rPr>
        <w:t xml:space="preserve">organizuje workshop zaměřený na První republiku.</w:t>
      </w:r>
    </w:p>
    <w:p w:rsidR="00000000" w:rsidDel="00000000" w:rsidP="00000000" w:rsidRDefault="00000000" w:rsidRPr="00000000" w14:paraId="0000000E">
      <w:pPr>
        <w:pStyle w:val="Heading2"/>
        <w:shd w:fill="ffffff" w:val="clear"/>
        <w:rPr/>
      </w:pPr>
      <w:bookmarkStart w:colFirst="0" w:colLast="0" w:name="_5rd4izc5pkao" w:id="0"/>
      <w:bookmarkEnd w:id="0"/>
      <w:r w:rsidDel="00000000" w:rsidR="00000000" w:rsidRPr="00000000">
        <w:rPr>
          <w:rtl w:val="0"/>
        </w:rPr>
        <w:t xml:space="preserve">Rodinný víkend: Umění být spolu</w:t>
      </w:r>
    </w:p>
    <w:p w:rsidR="00000000" w:rsidDel="00000000" w:rsidP="00000000" w:rsidRDefault="00000000" w:rsidRPr="00000000" w14:paraId="0000000F">
      <w:pPr>
        <w:rPr/>
      </w:pPr>
      <w:r w:rsidDel="00000000" w:rsidR="00000000" w:rsidRPr="00000000">
        <w:rPr>
          <w:rtl w:val="0"/>
        </w:rPr>
        <w:t xml:space="preserve">Letošní </w:t>
      </w:r>
      <w:r w:rsidDel="00000000" w:rsidR="00000000" w:rsidRPr="00000000">
        <w:rPr>
          <w:rtl w:val="0"/>
        </w:rPr>
        <w:t xml:space="preserve">FUK zahajujeme víkendovým programem pro rodiny s dětmi. Kulturní organizace po celé ČR otevřou své brány rodinám s dětmi, které si budou moci společně zažít d</w:t>
      </w:r>
      <w:r w:rsidDel="00000000" w:rsidR="00000000" w:rsidRPr="00000000">
        <w:rPr>
          <w:rtl w:val="0"/>
        </w:rPr>
        <w:t xml:space="preserve">ivadelní představení, kreativní dílny a workshopy, interaktivní výstavy či hudební a pohybové aktivity. </w:t>
      </w:r>
    </w:p>
    <w:p w:rsidR="00000000" w:rsidDel="00000000" w:rsidP="00000000" w:rsidRDefault="00000000" w:rsidRPr="00000000" w14:paraId="00000010">
      <w:pPr>
        <w:shd w:fill="ffffff" w:val="clear"/>
        <w:spacing w:before="120" w:lineRule="auto"/>
        <w:rPr/>
      </w:pPr>
      <w:r w:rsidDel="00000000" w:rsidR="00000000" w:rsidRPr="00000000">
        <w:rPr>
          <w:rtl w:val="0"/>
        </w:rPr>
        <w:t xml:space="preserve">Animované příběhy si děti vytvoří v</w:t>
      </w:r>
      <w:hyperlink r:id="rId15">
        <w:r w:rsidDel="00000000" w:rsidR="00000000" w:rsidRPr="00000000">
          <w:rPr>
            <w:rtl w:val="0"/>
          </w:rPr>
          <w:t xml:space="preserve"> karlovarském </w:t>
        </w:r>
      </w:hyperlink>
      <w:hyperlink r:id="rId16">
        <w:r w:rsidDel="00000000" w:rsidR="00000000" w:rsidRPr="00000000">
          <w:rPr>
            <w:b w:val="1"/>
            <w:rtl w:val="0"/>
          </w:rPr>
          <w:t xml:space="preserve">Dizajnpark</w:t>
        </w:r>
      </w:hyperlink>
      <w:r w:rsidDel="00000000" w:rsidR="00000000" w:rsidRPr="00000000">
        <w:rPr>
          <w:b w:val="1"/>
          <w:rtl w:val="0"/>
        </w:rPr>
        <w:t xml:space="preserve">u.</w:t>
      </w:r>
      <w:hyperlink r:id="rId17">
        <w:r w:rsidDel="00000000" w:rsidR="00000000" w:rsidRPr="00000000">
          <w:rPr>
            <w:b w:val="1"/>
            <w:rtl w:val="0"/>
          </w:rPr>
          <w:t xml:space="preserve"> </w:t>
        </w:r>
      </w:hyperlink>
      <w:hyperlink r:id="rId18">
        <w:r w:rsidDel="00000000" w:rsidR="00000000" w:rsidRPr="00000000">
          <w:rPr>
            <w:b w:val="1"/>
            <w:rtl w:val="0"/>
          </w:rPr>
          <w:t xml:space="preserve">Katedra výtvarné výchovy PdF MU</w:t>
        </w:r>
      </w:hyperlink>
      <w:r w:rsidDel="00000000" w:rsidR="00000000" w:rsidRPr="00000000">
        <w:rPr>
          <w:b w:val="1"/>
          <w:rtl w:val="0"/>
        </w:rPr>
        <w:t xml:space="preserve"> </w:t>
      </w:r>
      <w:r w:rsidDel="00000000" w:rsidR="00000000" w:rsidRPr="00000000">
        <w:rPr>
          <w:rtl w:val="0"/>
        </w:rPr>
        <w:t xml:space="preserve">představí aplikaci Echoes, která umožňuje interaktivní tematické procházky po městě. V  rámci pražského programu opět nebude chybět</w:t>
      </w:r>
      <w:hyperlink r:id="rId19">
        <w:r w:rsidDel="00000000" w:rsidR="00000000" w:rsidRPr="00000000">
          <w:rPr>
            <w:rtl w:val="0"/>
          </w:rPr>
          <w:t xml:space="preserve"> Centrum současného umění </w:t>
        </w:r>
      </w:hyperlink>
      <w:hyperlink r:id="rId20">
        <w:r w:rsidDel="00000000" w:rsidR="00000000" w:rsidRPr="00000000">
          <w:rPr>
            <w:b w:val="1"/>
            <w:rtl w:val="0"/>
          </w:rPr>
          <w:t xml:space="preserve">DOX</w:t>
        </w:r>
      </w:hyperlink>
      <w:r w:rsidDel="00000000" w:rsidR="00000000" w:rsidRPr="00000000">
        <w:rPr>
          <w:rtl w:val="0"/>
        </w:rPr>
        <w:t xml:space="preserve">, které připravilo ve spolupráci se</w:t>
      </w:r>
      <w:hyperlink r:id="rId21">
        <w:r w:rsidDel="00000000" w:rsidR="00000000" w:rsidRPr="00000000">
          <w:rPr>
            <w:rtl w:val="0"/>
          </w:rPr>
          <w:t xml:space="preserve"> </w:t>
        </w:r>
      </w:hyperlink>
      <w:hyperlink r:id="rId22">
        <w:r w:rsidDel="00000000" w:rsidR="00000000" w:rsidRPr="00000000">
          <w:rPr>
            <w:b w:val="1"/>
            <w:rtl w:val="0"/>
          </w:rPr>
          <w:t xml:space="preserve">Spielraum Kollektiv</w:t>
        </w:r>
      </w:hyperlink>
      <w:r w:rsidDel="00000000" w:rsidR="00000000" w:rsidRPr="00000000">
        <w:rPr>
          <w:rtl w:val="0"/>
        </w:rPr>
        <w:t xml:space="preserve"> světelnou laboratoř a několik dalších výtvarných dílen k aktuálním výstavám.</w:t>
      </w:r>
      <w:hyperlink r:id="rId23">
        <w:r w:rsidDel="00000000" w:rsidR="00000000" w:rsidRPr="00000000">
          <w:rPr>
            <w:rtl w:val="0"/>
          </w:rPr>
          <w:t xml:space="preserve"> </w:t>
        </w:r>
      </w:hyperlink>
      <w:hyperlink r:id="rId24">
        <w:r w:rsidDel="00000000" w:rsidR="00000000" w:rsidRPr="00000000">
          <w:rPr>
            <w:b w:val="1"/>
            <w:rtl w:val="0"/>
          </w:rPr>
          <w:t xml:space="preserve">Kunsthalle Praha</w:t>
        </w:r>
      </w:hyperlink>
      <w:r w:rsidDel="00000000" w:rsidR="00000000" w:rsidRPr="00000000">
        <w:rPr>
          <w:b w:val="1"/>
          <w:rtl w:val="0"/>
        </w:rPr>
        <w:t xml:space="preserve"> </w:t>
      </w:r>
      <w:r w:rsidDel="00000000" w:rsidR="00000000" w:rsidRPr="00000000">
        <w:rPr>
          <w:rtl w:val="0"/>
        </w:rPr>
        <w:t xml:space="preserve">se otevře dětem a nabídne například rodinnou komentovanou prohlídku výstavy Chiharu Shiota. </w:t>
      </w:r>
      <w:r w:rsidDel="00000000" w:rsidR="00000000" w:rsidRPr="00000000">
        <w:rPr>
          <w:b w:val="1"/>
          <w:rtl w:val="0"/>
        </w:rPr>
        <w:t xml:space="preserve">Studio Bubec</w:t>
      </w:r>
      <w:r w:rsidDel="00000000" w:rsidR="00000000" w:rsidRPr="00000000">
        <w:rPr>
          <w:rtl w:val="0"/>
        </w:rPr>
        <w:t xml:space="preserve"> nabízí workshop kyanotopie, </w:t>
      </w:r>
      <w:r w:rsidDel="00000000" w:rsidR="00000000" w:rsidRPr="00000000">
        <w:rPr>
          <w:b w:val="1"/>
          <w:rtl w:val="0"/>
        </w:rPr>
        <w:t xml:space="preserve">GHMP</w:t>
      </w:r>
      <w:r w:rsidDel="00000000" w:rsidR="00000000" w:rsidRPr="00000000">
        <w:rPr>
          <w:rtl w:val="0"/>
        </w:rPr>
        <w:t xml:space="preserve"> vás seznámí s tvorbou Františka Bílka. Nechybí ani zajímavý program v dalších regionech. V </w:t>
      </w:r>
      <w:r w:rsidDel="00000000" w:rsidR="00000000" w:rsidRPr="00000000">
        <w:rPr>
          <w:b w:val="1"/>
          <w:rtl w:val="0"/>
        </w:rPr>
        <w:t xml:space="preserve">Zámku Žďár</w:t>
      </w:r>
      <w:r w:rsidDel="00000000" w:rsidR="00000000" w:rsidRPr="00000000">
        <w:rPr>
          <w:rtl w:val="0"/>
        </w:rPr>
        <w:t xml:space="preserve"> si mohou návštěvníci během workshopu vyzkoušet roli architekta a tvořit malé architektonické konstrukce z proutí.</w:t>
      </w:r>
    </w:p>
    <w:p w:rsidR="00000000" w:rsidDel="00000000" w:rsidP="00000000" w:rsidRDefault="00000000" w:rsidRPr="00000000" w14:paraId="00000011">
      <w:pPr>
        <w:shd w:fill="ffffff" w:val="clear"/>
        <w:spacing w:before="120" w:lineRule="auto"/>
        <w:rPr/>
      </w:pPr>
      <w:r w:rsidDel="00000000" w:rsidR="00000000" w:rsidRPr="00000000">
        <w:rPr>
          <w:b w:val="1"/>
          <w:rtl w:val="0"/>
        </w:rPr>
        <w:t xml:space="preserve">Muzeum Cheb</w:t>
      </w:r>
      <w:r w:rsidDel="00000000" w:rsidR="00000000" w:rsidRPr="00000000">
        <w:rPr>
          <w:rtl w:val="0"/>
        </w:rPr>
        <w:t xml:space="preserve"> zase nabízí dílnu pro malé restaurátory. </w:t>
      </w:r>
      <w:r w:rsidDel="00000000" w:rsidR="00000000" w:rsidRPr="00000000">
        <w:rPr>
          <w:b w:val="1"/>
          <w:rtl w:val="0"/>
        </w:rPr>
        <w:t xml:space="preserve">Brána Jihlavy </w:t>
      </w:r>
      <w:r w:rsidDel="00000000" w:rsidR="00000000" w:rsidRPr="00000000">
        <w:rPr>
          <w:rtl w:val="0"/>
        </w:rPr>
        <w:t xml:space="preserve">chystá hudební laboratoř a </w:t>
      </w:r>
      <w:r w:rsidDel="00000000" w:rsidR="00000000" w:rsidRPr="00000000">
        <w:rPr>
          <w:b w:val="1"/>
          <w:rtl w:val="0"/>
        </w:rPr>
        <w:t xml:space="preserve">Státní zámek Vale</w:t>
      </w:r>
      <w:r w:rsidDel="00000000" w:rsidR="00000000" w:rsidRPr="00000000">
        <w:rPr>
          <w:rtl w:val="0"/>
        </w:rPr>
        <w:t xml:space="preserve">č program Baroko na divoko a další program v regionech najdete </w:t>
      </w:r>
      <w:hyperlink r:id="rId25">
        <w:r w:rsidDel="00000000" w:rsidR="00000000" w:rsidRPr="00000000">
          <w:rPr>
            <w:color w:val="1155cc"/>
            <w:u w:val="single"/>
            <w:rtl w:val="0"/>
          </w:rPr>
          <w:t xml:space="preserve">zde.</w:t>
        </w:r>
      </w:hyperlink>
      <w:r w:rsidDel="00000000" w:rsidR="00000000" w:rsidRPr="00000000">
        <w:rPr>
          <w:rtl w:val="0"/>
        </w:rPr>
        <w:t xml:space="preserve"> </w:t>
      </w:r>
    </w:p>
    <w:p w:rsidR="00000000" w:rsidDel="00000000" w:rsidP="00000000" w:rsidRDefault="00000000" w:rsidRPr="00000000" w14:paraId="00000012">
      <w:pPr>
        <w:shd w:fill="ffffff" w:val="clear"/>
        <w:spacing w:before="120" w:lineRule="auto"/>
        <w:rPr/>
      </w:pPr>
      <w:r w:rsidDel="00000000" w:rsidR="00000000" w:rsidRPr="00000000">
        <w:rPr>
          <w:rtl w:val="0"/>
        </w:rPr>
        <w:t xml:space="preserve">Součástí FUKu je opět oblíbený </w:t>
      </w:r>
      <w:hyperlink r:id="rId26">
        <w:r w:rsidDel="00000000" w:rsidR="00000000" w:rsidRPr="00000000">
          <w:rPr>
            <w:b w:val="1"/>
            <w:color w:val="1155cc"/>
            <w:u w:val="single"/>
            <w:rtl w:val="0"/>
          </w:rPr>
          <w:t xml:space="preserve">KreatFest</w:t>
        </w:r>
      </w:hyperlink>
      <w:r w:rsidDel="00000000" w:rsidR="00000000" w:rsidRPr="00000000">
        <w:rPr>
          <w:rtl w:val="0"/>
        </w:rPr>
        <w:t xml:space="preserve">. Již 3. ročník festivalu, jehož hlavním pořadatelem je </w:t>
      </w:r>
      <w:r w:rsidDel="00000000" w:rsidR="00000000" w:rsidRPr="00000000">
        <w:rPr>
          <w:b w:val="1"/>
          <w:rtl w:val="0"/>
        </w:rPr>
        <w:t xml:space="preserve">Centrum uměleckých aktivit (CUA)</w:t>
      </w:r>
      <w:r w:rsidDel="00000000" w:rsidR="00000000" w:rsidRPr="00000000">
        <w:rPr>
          <w:rtl w:val="0"/>
        </w:rPr>
        <w:t xml:space="preserve"> v Hradci Králové, se koná od 9. do 11. dubna. Letošní jedinečnou zahraniční inspiraci můžete načerpat na workshopech estonských hostek Hanny-Liis KONT, umělecké kurátorky a výzkumnice, a Mariliis TÄHEPÕLD, arteterapeutky pro děti a dospělé. Vhled do zkušenosti lektorů CUA působících v tandemové výuce ve třídách i praktické tipy do výuky nabídne také workshop Kreativní učení v praxi. </w:t>
      </w:r>
      <w:r w:rsidDel="00000000" w:rsidR="00000000" w:rsidRPr="00000000">
        <w:rPr>
          <w:color w:val="242424"/>
          <w:rtl w:val="0"/>
        </w:rPr>
        <w:t xml:space="preserve">Více</w:t>
      </w:r>
      <w:hyperlink r:id="rId27">
        <w:r w:rsidDel="00000000" w:rsidR="00000000" w:rsidRPr="00000000">
          <w:rPr>
            <w:color w:val="242424"/>
            <w:rtl w:val="0"/>
          </w:rPr>
          <w:t xml:space="preserve"> </w:t>
        </w:r>
      </w:hyperlink>
      <w:hyperlink r:id="rId28">
        <w:r w:rsidDel="00000000" w:rsidR="00000000" w:rsidRPr="00000000">
          <w:rPr>
            <w:color w:val="1155cc"/>
            <w:u w:val="single"/>
            <w:rtl w:val="0"/>
          </w:rPr>
          <w:t xml:space="preserve">zde. </w:t>
        </w:r>
      </w:hyperlink>
      <w:r w:rsidDel="00000000" w:rsidR="00000000" w:rsidRPr="00000000">
        <w:rPr>
          <w:rtl w:val="0"/>
        </w:rPr>
      </w:r>
    </w:p>
    <w:p w:rsidR="00000000" w:rsidDel="00000000" w:rsidP="00000000" w:rsidRDefault="00000000" w:rsidRPr="00000000" w14:paraId="00000013">
      <w:pPr>
        <w:pStyle w:val="Heading2"/>
        <w:shd w:fill="ffffff" w:val="clear"/>
        <w:rPr/>
      </w:pPr>
      <w:bookmarkStart w:colFirst="0" w:colLast="0" w:name="_58j68xiteywn" w:id="1"/>
      <w:bookmarkEnd w:id="1"/>
      <w:r w:rsidDel="00000000" w:rsidR="00000000" w:rsidRPr="00000000">
        <w:rPr>
          <w:rtl w:val="0"/>
        </w:rPr>
        <w:t xml:space="preserve">Nové technologie</w:t>
      </w:r>
    </w:p>
    <w:p w:rsidR="00000000" w:rsidDel="00000000" w:rsidP="00000000" w:rsidRDefault="00000000" w:rsidRPr="00000000" w14:paraId="00000014">
      <w:pPr>
        <w:pStyle w:val="Heading2"/>
        <w:shd w:fill="ffffff" w:val="clear"/>
        <w:rPr>
          <w:color w:val="222222"/>
          <w:sz w:val="22"/>
          <w:szCs w:val="22"/>
        </w:rPr>
      </w:pPr>
      <w:bookmarkStart w:colFirst="0" w:colLast="0" w:name="_1j0my281zhi1" w:id="2"/>
      <w:bookmarkEnd w:id="2"/>
      <w:r w:rsidDel="00000000" w:rsidR="00000000" w:rsidRPr="00000000">
        <w:rPr>
          <w:color w:val="222222"/>
          <w:sz w:val="22"/>
          <w:szCs w:val="22"/>
          <w:rtl w:val="0"/>
        </w:rPr>
        <w:t xml:space="preserve">Nové technologie a kreativita patří k sobě. I v rámci letošního FUKu se můžete těšit na dávku k</w:t>
      </w:r>
      <w:r w:rsidDel="00000000" w:rsidR="00000000" w:rsidRPr="00000000">
        <w:rPr>
          <w:color w:val="222222"/>
          <w:sz w:val="22"/>
          <w:szCs w:val="22"/>
          <w:rtl w:val="0"/>
        </w:rPr>
        <w:t xml:space="preserve">reativního využití technologií v několika festivalových programech a městech. </w:t>
      </w:r>
      <w:r w:rsidDel="00000000" w:rsidR="00000000" w:rsidRPr="00000000">
        <w:rPr>
          <w:b w:val="1"/>
          <w:color w:val="222222"/>
          <w:sz w:val="22"/>
          <w:szCs w:val="22"/>
          <w:rtl w:val="0"/>
        </w:rPr>
        <w:t xml:space="preserve">Kunsthalle Praha</w:t>
      </w:r>
      <w:r w:rsidDel="00000000" w:rsidR="00000000" w:rsidRPr="00000000">
        <w:rPr>
          <w:color w:val="222222"/>
          <w:sz w:val="22"/>
          <w:szCs w:val="22"/>
          <w:rtl w:val="0"/>
        </w:rPr>
        <w:t xml:space="preserve"> zve na hravé objevování galerie v díle </w:t>
      </w:r>
      <w:r w:rsidDel="00000000" w:rsidR="00000000" w:rsidRPr="00000000">
        <w:rPr>
          <w:i w:val="1"/>
          <w:color w:val="222222"/>
          <w:sz w:val="22"/>
          <w:szCs w:val="22"/>
          <w:rtl w:val="0"/>
        </w:rPr>
        <w:t xml:space="preserve">Co nevidím v galerii</w:t>
      </w:r>
      <w:r w:rsidDel="00000000" w:rsidR="00000000" w:rsidRPr="00000000">
        <w:rPr>
          <w:color w:val="222222"/>
          <w:sz w:val="22"/>
          <w:szCs w:val="22"/>
          <w:rtl w:val="0"/>
        </w:rPr>
        <w:t xml:space="preserve">, kde se využívá aplikace na 3D skenování nebo dílnu, ve které do tvorby zapojíte umělou inteligenci. V pražské </w:t>
      </w:r>
      <w:r w:rsidDel="00000000" w:rsidR="00000000" w:rsidRPr="00000000">
        <w:rPr>
          <w:b w:val="1"/>
          <w:color w:val="222222"/>
          <w:sz w:val="22"/>
          <w:szCs w:val="22"/>
          <w:rtl w:val="0"/>
        </w:rPr>
        <w:t xml:space="preserve">ARŠE+</w:t>
      </w:r>
      <w:r w:rsidDel="00000000" w:rsidR="00000000" w:rsidRPr="00000000">
        <w:rPr>
          <w:color w:val="222222"/>
          <w:sz w:val="22"/>
          <w:szCs w:val="22"/>
          <w:rtl w:val="0"/>
        </w:rPr>
        <w:t xml:space="preserve"> na Vás čeká workshop, který Vám představí počítač jako hudební nástroj. </w:t>
      </w:r>
      <w:r w:rsidDel="00000000" w:rsidR="00000000" w:rsidRPr="00000000">
        <w:rPr>
          <w:b w:val="1"/>
          <w:color w:val="222222"/>
          <w:sz w:val="22"/>
          <w:szCs w:val="22"/>
          <w:rtl w:val="0"/>
        </w:rPr>
        <w:t xml:space="preserve">Moravská galerie v Brně</w:t>
      </w:r>
      <w:r w:rsidDel="00000000" w:rsidR="00000000" w:rsidRPr="00000000">
        <w:rPr>
          <w:color w:val="222222"/>
          <w:sz w:val="22"/>
          <w:szCs w:val="22"/>
          <w:rtl w:val="0"/>
        </w:rPr>
        <w:t xml:space="preserve"> zve na návštěvu Designu labu, kde je možné si vyzkoušet 3d tisk, 3d modelování. Na zlínské </w:t>
      </w:r>
      <w:r w:rsidDel="00000000" w:rsidR="00000000" w:rsidRPr="00000000">
        <w:rPr>
          <w:b w:val="1"/>
          <w:color w:val="222222"/>
          <w:sz w:val="22"/>
          <w:szCs w:val="22"/>
          <w:rtl w:val="0"/>
        </w:rPr>
        <w:t xml:space="preserve">Univerzitě Tomáše Bati</w:t>
      </w:r>
      <w:r w:rsidDel="00000000" w:rsidR="00000000" w:rsidRPr="00000000">
        <w:rPr>
          <w:color w:val="222222"/>
          <w:sz w:val="22"/>
          <w:szCs w:val="22"/>
          <w:rtl w:val="0"/>
        </w:rPr>
        <w:t xml:space="preserve"> se otevře kreativní dílna </w:t>
      </w:r>
      <w:r w:rsidDel="00000000" w:rsidR="00000000" w:rsidRPr="00000000">
        <w:rPr>
          <w:b w:val="1"/>
          <w:color w:val="222222"/>
          <w:sz w:val="22"/>
          <w:szCs w:val="22"/>
          <w:rtl w:val="0"/>
        </w:rPr>
        <w:t xml:space="preserve">ROBOTA</w:t>
      </w:r>
      <w:r w:rsidDel="00000000" w:rsidR="00000000" w:rsidRPr="00000000">
        <w:rPr>
          <w:color w:val="222222"/>
          <w:sz w:val="22"/>
          <w:szCs w:val="22"/>
          <w:rtl w:val="0"/>
        </w:rPr>
        <w:t xml:space="preserve">  - žáci mohou pracovat s nejmodernějšími technologiemi jako je 3D skener nebo 3D tiskárna. V pražském centru </w:t>
      </w:r>
      <w:r w:rsidDel="00000000" w:rsidR="00000000" w:rsidRPr="00000000">
        <w:rPr>
          <w:b w:val="1"/>
          <w:color w:val="222222"/>
          <w:sz w:val="22"/>
          <w:szCs w:val="22"/>
          <w:rtl w:val="0"/>
        </w:rPr>
        <w:t xml:space="preserve">DOX</w:t>
      </w:r>
      <w:r w:rsidDel="00000000" w:rsidR="00000000" w:rsidRPr="00000000">
        <w:rPr>
          <w:color w:val="222222"/>
          <w:sz w:val="22"/>
          <w:szCs w:val="22"/>
          <w:rtl w:val="0"/>
        </w:rPr>
        <w:t xml:space="preserve"> bude zahájena výstava propojující umění a vzdělávání - </w:t>
      </w:r>
      <w:r w:rsidDel="00000000" w:rsidR="00000000" w:rsidRPr="00000000">
        <w:rPr>
          <w:i w:val="1"/>
          <w:color w:val="222222"/>
          <w:sz w:val="22"/>
          <w:szCs w:val="22"/>
          <w:rtl w:val="0"/>
        </w:rPr>
        <w:t xml:space="preserve">Úhel pohledu </w:t>
      </w:r>
      <w:r w:rsidDel="00000000" w:rsidR="00000000" w:rsidRPr="00000000">
        <w:rPr>
          <w:color w:val="222222"/>
          <w:sz w:val="22"/>
          <w:szCs w:val="22"/>
          <w:rtl w:val="0"/>
        </w:rPr>
        <w:t xml:space="preserve">s podnázvem </w:t>
      </w:r>
      <w:r w:rsidDel="00000000" w:rsidR="00000000" w:rsidRPr="00000000">
        <w:rPr>
          <w:i w:val="1"/>
          <w:color w:val="222222"/>
          <w:sz w:val="22"/>
          <w:szCs w:val="22"/>
          <w:rtl w:val="0"/>
        </w:rPr>
        <w:t xml:space="preserve">Rovnováha</w:t>
      </w:r>
      <w:r w:rsidDel="00000000" w:rsidR="00000000" w:rsidRPr="00000000">
        <w:rPr>
          <w:color w:val="222222"/>
          <w:sz w:val="22"/>
          <w:szCs w:val="22"/>
          <w:rtl w:val="0"/>
        </w:rPr>
        <w:t xml:space="preserve"> - tentokrát se projekt zaměřuje na vztah člověka, technologie a přírody. </w:t>
      </w:r>
      <w:r w:rsidDel="00000000" w:rsidR="00000000" w:rsidRPr="00000000">
        <w:rPr>
          <w:color w:val="222222"/>
          <w:sz w:val="22"/>
          <w:szCs w:val="22"/>
          <w:rtl w:val="0"/>
        </w:rPr>
        <w:t xml:space="preserve">Můžete se zde seznámit např. s díle mezinárodně uznávaného umělce Jamesa Bridla, který nám nabízí alternativní pohled na svět počítačové techniky a spekuluje o tom, jak by mohla fungovat, když ji propojíme se světem živé přírody. </w:t>
      </w:r>
    </w:p>
    <w:p w:rsidR="00000000" w:rsidDel="00000000" w:rsidP="00000000" w:rsidRDefault="00000000" w:rsidRPr="00000000" w14:paraId="00000015">
      <w:pPr>
        <w:shd w:fill="ffffff" w:val="clear"/>
        <w:spacing w:after="240" w:before="240" w:lineRule="auto"/>
        <w:rPr>
          <w:color w:val="242424"/>
        </w:rPr>
      </w:pPr>
      <w:r w:rsidDel="00000000" w:rsidR="00000000" w:rsidRPr="00000000">
        <w:rPr>
          <w:rtl w:val="0"/>
        </w:rPr>
      </w:r>
    </w:p>
    <w:p w:rsidR="00000000" w:rsidDel="00000000" w:rsidP="00000000" w:rsidRDefault="00000000" w:rsidRPr="00000000" w14:paraId="00000016">
      <w:pPr>
        <w:shd w:fill="ffffff" w:val="clear"/>
        <w:spacing w:after="240" w:before="240" w:lineRule="auto"/>
        <w:rPr>
          <w:color w:val="242424"/>
          <w:sz w:val="16"/>
          <w:szCs w:val="16"/>
        </w:rPr>
      </w:pPr>
      <w:r w:rsidDel="00000000" w:rsidR="00000000" w:rsidRPr="00000000">
        <w:rPr>
          <w:b w:val="1"/>
          <w:color w:val="242424"/>
          <w:rtl w:val="0"/>
        </w:rPr>
        <w:t xml:space="preserve">Co je kreativní vzdělávání?</w:t>
      </w:r>
      <w:r w:rsidDel="00000000" w:rsidR="00000000" w:rsidRPr="00000000">
        <w:rPr>
          <w:rtl w:val="0"/>
        </w:rPr>
      </w:r>
    </w:p>
    <w:p w:rsidR="00000000" w:rsidDel="00000000" w:rsidP="00000000" w:rsidRDefault="00000000" w:rsidRPr="00000000" w14:paraId="00000017">
      <w:pPr>
        <w:shd w:fill="ffffff" w:val="clear"/>
        <w:spacing w:after="240" w:before="240" w:lineRule="auto"/>
        <w:rPr>
          <w:color w:val="242424"/>
        </w:rPr>
      </w:pPr>
      <w:r w:rsidDel="00000000" w:rsidR="00000000" w:rsidRPr="00000000">
        <w:rPr>
          <w:color w:val="242424"/>
          <w:rtl w:val="0"/>
        </w:rPr>
        <w:t xml:space="preserve">Kreativní vzdělávání učí prostřednictvím umění. Divadlo, tanec, hudba, výtvarné umění, design a další tvůrčí obory obohacují běžnou školní výuku o nové a smysluplné zkušenosti a zážitky, při kterých se zapojuje hlava, tělo i srdce a rozvíjí celou osobnost dětí. Kreativní vzdělávání přináší nové úhly pohledu, školní předměty propojuje do netušených souvislostí a učí celou řadu dovedností, které děti využijí ve škole i mimo ni. Různé přístupy kreativního myšlení podněcují ke spolupráci, představivosti, dialogu a učí nás být do budoucna vnímavější vůči sobě, okolí i naší planetě. S tvořivostí se rodíme, proto je kreativní vzdělávání šance pro všechny děti. </w:t>
      </w:r>
    </w:p>
    <w:p w:rsidR="00000000" w:rsidDel="00000000" w:rsidP="00000000" w:rsidRDefault="00000000" w:rsidRPr="00000000" w14:paraId="00000018">
      <w:pPr>
        <w:shd w:fill="ffffff" w:val="clear"/>
        <w:spacing w:after="240" w:before="240" w:lineRule="auto"/>
        <w:rPr>
          <w:color w:val="242424"/>
          <w:sz w:val="20"/>
          <w:szCs w:val="20"/>
        </w:rPr>
      </w:pPr>
      <w:r w:rsidDel="00000000" w:rsidR="00000000" w:rsidRPr="00000000">
        <w:rPr>
          <w:rtl w:val="0"/>
        </w:rPr>
      </w:r>
    </w:p>
    <w:p w:rsidR="00000000" w:rsidDel="00000000" w:rsidP="00000000" w:rsidRDefault="00000000" w:rsidRPr="00000000" w14:paraId="00000019">
      <w:pPr>
        <w:shd w:fill="ffffff" w:val="clear"/>
        <w:spacing w:after="240" w:before="240" w:lineRule="auto"/>
        <w:rPr>
          <w:color w:val="242424"/>
        </w:rPr>
      </w:pPr>
      <w:r w:rsidDel="00000000" w:rsidR="00000000" w:rsidRPr="00000000">
        <w:rPr>
          <w:b w:val="1"/>
          <w:color w:val="242424"/>
          <w:rtl w:val="0"/>
        </w:rPr>
        <w:t xml:space="preserve">Zapojené kraje:</w:t>
      </w:r>
      <w:r w:rsidDel="00000000" w:rsidR="00000000" w:rsidRPr="00000000">
        <w:rPr>
          <w:color w:val="242424"/>
          <w:rtl w:val="0"/>
        </w:rPr>
        <w:t xml:space="preserve"> Hl.m.Praha, Středočeský, Plzeňský, Vysočina, Jihomoravský, Zlínský, Královéhradecký, Ústecký, Karlovarský, Jihočeský</w:t>
      </w:r>
    </w:p>
    <w:p w:rsidR="00000000" w:rsidDel="00000000" w:rsidP="00000000" w:rsidRDefault="00000000" w:rsidRPr="00000000" w14:paraId="0000001A">
      <w:pPr>
        <w:shd w:fill="ffffff" w:val="clear"/>
        <w:spacing w:after="240" w:before="240" w:lineRule="auto"/>
        <w:rPr>
          <w:color w:val="242424"/>
        </w:rPr>
      </w:pPr>
      <w:r w:rsidDel="00000000" w:rsidR="00000000" w:rsidRPr="00000000">
        <w:rPr>
          <w:b w:val="1"/>
          <w:color w:val="242424"/>
          <w:sz w:val="20"/>
          <w:szCs w:val="20"/>
          <w:rtl w:val="0"/>
        </w:rPr>
        <w:t xml:space="preserve">Organizátoři: </w:t>
      </w:r>
      <w:hyperlink r:id="rId29">
        <w:r w:rsidDel="00000000" w:rsidR="00000000" w:rsidRPr="00000000">
          <w:rPr>
            <w:color w:val="1155cc"/>
            <w:sz w:val="20"/>
            <w:szCs w:val="20"/>
            <w:u w:val="single"/>
            <w:rtl w:val="0"/>
          </w:rPr>
          <w:t xml:space="preserve"> Uměním - Platforma pro kreativní učen</w:t>
        </w:r>
      </w:hyperlink>
      <w:r w:rsidDel="00000000" w:rsidR="00000000" w:rsidRPr="00000000">
        <w:rPr>
          <w:color w:val="242424"/>
          <w:sz w:val="20"/>
          <w:szCs w:val="20"/>
          <w:rtl w:val="0"/>
        </w:rPr>
        <w:t xml:space="preserve">í, Centrum současného umění DOX, ARCHA+, Vzdělávání Paměti národa a Kancelář Kreativní Evropa. </w:t>
      </w:r>
      <w:r w:rsidDel="00000000" w:rsidR="00000000" w:rsidRPr="00000000">
        <w:rPr>
          <w:rtl w:val="0"/>
        </w:rPr>
      </w:r>
    </w:p>
    <w:p w:rsidR="00000000" w:rsidDel="00000000" w:rsidP="00000000" w:rsidRDefault="00000000" w:rsidRPr="00000000" w14:paraId="0000001B">
      <w:pPr>
        <w:shd w:fill="ffffff" w:val="clear"/>
        <w:spacing w:after="240" w:before="240" w:lineRule="auto"/>
        <w:rPr>
          <w:color w:val="242424"/>
        </w:rPr>
      </w:pPr>
      <w:r w:rsidDel="00000000" w:rsidR="00000000" w:rsidRPr="00000000">
        <w:rPr>
          <w:b w:val="1"/>
          <w:color w:val="242424"/>
          <w:u w:val="single"/>
          <w:rtl w:val="0"/>
        </w:rPr>
        <w:t xml:space="preserve">Mediální partneři: </w:t>
      </w:r>
      <w:r w:rsidDel="00000000" w:rsidR="00000000" w:rsidRPr="00000000">
        <w:rPr>
          <w:color w:val="242424"/>
          <w:rtl w:val="0"/>
        </w:rPr>
        <w:t xml:space="preserve">Česká televize, Řízení školy,Učitelský měsíčník, NPI, Radio Wave, </w:t>
      </w:r>
    </w:p>
    <w:p w:rsidR="00000000" w:rsidDel="00000000" w:rsidP="00000000" w:rsidRDefault="00000000" w:rsidRPr="00000000" w14:paraId="0000001C">
      <w:pPr>
        <w:shd w:fill="ffffff" w:val="clear"/>
        <w:spacing w:after="240" w:before="240" w:lineRule="auto"/>
        <w:rPr>
          <w:color w:val="242424"/>
        </w:rPr>
      </w:pPr>
      <w:r w:rsidDel="00000000" w:rsidR="00000000" w:rsidRPr="00000000">
        <w:rPr>
          <w:color w:val="242424"/>
          <w:rtl w:val="0"/>
        </w:rPr>
        <w:t xml:space="preserve"> Akce byla podpořena Magistrátem hl.města Prahy a MČ Praha 7.</w:t>
      </w:r>
    </w:p>
    <w:p w:rsidR="00000000" w:rsidDel="00000000" w:rsidP="00000000" w:rsidRDefault="00000000" w:rsidRPr="00000000" w14:paraId="0000001D">
      <w:pPr>
        <w:shd w:fill="ffffff" w:val="clear"/>
        <w:spacing w:after="240" w:before="240" w:lineRule="auto"/>
        <w:rPr>
          <w:color w:val="0000ff"/>
        </w:rPr>
      </w:pPr>
      <w:r w:rsidDel="00000000" w:rsidR="00000000" w:rsidRPr="00000000">
        <w:rPr>
          <w:color w:val="242424"/>
          <w:rtl w:val="0"/>
        </w:rPr>
        <w:t xml:space="preserve"> </w:t>
      </w:r>
      <w:r w:rsidDel="00000000" w:rsidR="00000000" w:rsidRPr="00000000">
        <w:rPr>
          <w:b w:val="1"/>
          <w:color w:val="242424"/>
          <w:u w:val="single"/>
          <w:rtl w:val="0"/>
        </w:rPr>
        <w:t xml:space="preserve">Kontakt pro média:</w:t>
      </w:r>
      <w:r w:rsidDel="00000000" w:rsidR="00000000" w:rsidRPr="00000000">
        <w:rPr>
          <w:color w:val="242424"/>
          <w:rtl w:val="0"/>
        </w:rPr>
        <w:t xml:space="preserve"> Karolína Kočí, </w:t>
      </w:r>
      <w:r w:rsidDel="00000000" w:rsidR="00000000" w:rsidRPr="00000000">
        <w:rPr>
          <w:color w:val="0000ff"/>
          <w:rtl w:val="0"/>
        </w:rPr>
        <w:t xml:space="preserve">karolina.koci@dox.cz</w:t>
      </w:r>
    </w:p>
    <w:p w:rsidR="00000000" w:rsidDel="00000000" w:rsidP="00000000" w:rsidRDefault="00000000" w:rsidRPr="00000000" w14:paraId="0000001E">
      <w:pPr>
        <w:shd w:fill="ffffff" w:val="clear"/>
        <w:spacing w:after="240" w:before="240" w:lineRule="auto"/>
        <w:rPr>
          <w:b w:val="1"/>
          <w:color w:val="242424"/>
        </w:rPr>
      </w:pPr>
      <w:r w:rsidDel="00000000" w:rsidR="00000000" w:rsidRPr="00000000">
        <w:rPr>
          <w:color w:val="242424"/>
          <w:rtl w:val="0"/>
        </w:rPr>
        <w:t xml:space="preserve"> </w:t>
      </w:r>
      <w:r w:rsidDel="00000000" w:rsidR="00000000" w:rsidRPr="00000000">
        <w:rPr>
          <w:rtl w:val="0"/>
        </w:rPr>
      </w:r>
    </w:p>
    <w:p w:rsidR="00000000" w:rsidDel="00000000" w:rsidP="00000000" w:rsidRDefault="00000000" w:rsidRPr="00000000" w14:paraId="0000001F">
      <w:pPr>
        <w:shd w:fill="ffffff" w:val="clear"/>
        <w:spacing w:after="240" w:before="240" w:lineRule="auto"/>
        <w:rPr>
          <w:b w:val="1"/>
          <w:color w:val="242424"/>
        </w:rPr>
      </w:pPr>
      <w:r w:rsidDel="00000000" w:rsidR="00000000" w:rsidRPr="00000000">
        <w:rPr>
          <w:b w:val="1"/>
          <w:color w:val="242424"/>
          <w:rtl w:val="0"/>
        </w:rPr>
        <w:t xml:space="preserve">Festival umění a kreativity ve vzdělávání</w:t>
      </w:r>
    </w:p>
    <w:p w:rsidR="00000000" w:rsidDel="00000000" w:rsidP="00000000" w:rsidRDefault="00000000" w:rsidRPr="00000000" w14:paraId="00000020">
      <w:pPr>
        <w:shd w:fill="ffffff" w:val="clear"/>
        <w:spacing w:after="240" w:before="240" w:lineRule="auto"/>
        <w:rPr>
          <w:color w:val="242424"/>
        </w:rPr>
      </w:pPr>
      <w:r w:rsidDel="00000000" w:rsidR="00000000" w:rsidRPr="00000000">
        <w:rPr>
          <w:color w:val="242424"/>
          <w:rtl w:val="0"/>
        </w:rPr>
        <w:t xml:space="preserve">4. - 16. dubna 2025</w:t>
      </w:r>
    </w:p>
    <w:p w:rsidR="00000000" w:rsidDel="00000000" w:rsidP="00000000" w:rsidRDefault="00000000" w:rsidRPr="00000000" w14:paraId="00000021">
      <w:pPr>
        <w:shd w:fill="ffffff" w:val="clear"/>
        <w:spacing w:after="240" w:before="240" w:lineRule="auto"/>
        <w:rPr>
          <w:color w:val="1155cc"/>
          <w:u w:val="single"/>
        </w:rPr>
      </w:pPr>
      <w:r w:rsidDel="00000000" w:rsidR="00000000" w:rsidRPr="00000000">
        <w:rPr>
          <w:color w:val="242424"/>
          <w:rtl w:val="0"/>
        </w:rPr>
        <w:t xml:space="preserve">Sledujte web</w:t>
      </w:r>
      <w:hyperlink r:id="rId30">
        <w:r w:rsidDel="00000000" w:rsidR="00000000" w:rsidRPr="00000000">
          <w:rPr>
            <w:color w:val="242424"/>
            <w:rtl w:val="0"/>
          </w:rPr>
          <w:t xml:space="preserve"> </w:t>
        </w:r>
      </w:hyperlink>
      <w:hyperlink r:id="rId31">
        <w:r w:rsidDel="00000000" w:rsidR="00000000" w:rsidRPr="00000000">
          <w:rPr>
            <w:color w:val="1155cc"/>
            <w:u w:val="single"/>
            <w:rtl w:val="0"/>
          </w:rPr>
          <w:t xml:space="preserve">https://fuk.education/</w:t>
        </w:r>
      </w:hyperlink>
      <w:r w:rsidDel="00000000" w:rsidR="00000000" w:rsidRPr="00000000">
        <w:rPr>
          <w:rtl w:val="0"/>
        </w:rPr>
      </w:r>
    </w:p>
    <w:p w:rsidR="00000000" w:rsidDel="00000000" w:rsidP="00000000" w:rsidRDefault="00000000" w:rsidRPr="00000000" w14:paraId="00000022">
      <w:pPr>
        <w:shd w:fill="ffffff" w:val="clear"/>
        <w:spacing w:after="240" w:before="240" w:lineRule="auto"/>
        <w:rPr>
          <w:color w:val="242424"/>
        </w:rPr>
      </w:pPr>
      <w:r w:rsidDel="00000000" w:rsidR="00000000" w:rsidRPr="00000000">
        <w:rPr>
          <w:color w:val="242424"/>
          <w:rtl w:val="0"/>
        </w:rPr>
        <w:t xml:space="preserve">© Dan Korčák</w:t>
      </w:r>
    </w:p>
    <w:p w:rsidR="00000000" w:rsidDel="00000000" w:rsidP="00000000" w:rsidRDefault="00000000" w:rsidRPr="00000000" w14:paraId="00000023">
      <w:pPr>
        <w:shd w:fill="ffffff" w:val="clear"/>
        <w:spacing w:after="240" w:before="240" w:lineRule="auto"/>
        <w:rPr/>
      </w:pPr>
      <w:r w:rsidDel="00000000" w:rsidR="00000000" w:rsidRPr="00000000">
        <w:rPr>
          <w:color w:val="242424"/>
          <w:rtl w:val="0"/>
        </w:rPr>
        <w:t xml:space="preserve"> </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84.00000000000006" w:lineRule="auto"/>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84.0000000000000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DOXPrague?__cft__%5B0%5D=AZUXixXH_DrpOzlURL8Den1eXZxFvIQveu1zpzyn5ZlFTCJpPOPj2wd843_RCmzlPXHMm7mOJlJU3MkZupwt0lvdgVi3Fl08ljV-3vIyjAcY9QymD1SFoSLfRI-Crb0ZyJjgozTLJhhx8XCX-WGzBI77AT2SKh0cq4j2GR1oCBJLpQ&amp;__tn__=-%5DK-R" TargetMode="External"/><Relationship Id="rId22" Type="http://schemas.openxmlformats.org/officeDocument/2006/relationships/hyperlink" Target="https://www.facebook.com/spielraumkollektiv?__cft__%5B0%5D=AZUXixXH_DrpOzlURL8Den1eXZxFvIQveu1zpzyn5ZlFTCJpPOPj2wd843_RCmzlPXHMm7mOJlJU3MkZupwt0lvdgVi3Fl08ljV-3vIyjAcY9QymD1SFoSLfRI-Crb0ZyJjgozTLJhhx8XCX-WGzBI77AT2SKh0cq4j2GR1oCBJLpQ&amp;__tn__=-%5DK-R" TargetMode="External"/><Relationship Id="rId21" Type="http://schemas.openxmlformats.org/officeDocument/2006/relationships/hyperlink" Target="https://www.facebook.com/pamet.naroda?__cft__%5B0%5D=AZUXixXH_DrpOzlURL8Den1eXZxFvIQveu1zpzyn5ZlFTCJpPOPj2wd843_RCmzlPXHMm7mOJlJU3MkZupwt0lvdgVi3Fl08ljV-3vIyjAcY9QymD1SFoSLfRI-Crb0ZyJjgozTLJhhx8XCX-WGzBI77AT2SKh0cq4j2GR1oCBJLpQ&amp;__tn__=-%5DK-R" TargetMode="External"/><Relationship Id="rId24" Type="http://schemas.openxmlformats.org/officeDocument/2006/relationships/hyperlink" Target="https://www.facebook.com/kunsthallepraha?__cft__%5B0%5D=AZUXixXH_DrpOzlURL8Den1eXZxFvIQveu1zpzyn5ZlFTCJpPOPj2wd843_RCmzlPXHMm7mOJlJU3MkZupwt0lvdgVi3Fl08ljV-3vIyjAcY9QymD1SFoSLfRI-Crb0ZyJjgozTLJhhx8XCX-WGzBI77AT2SKh0cq4j2GR1oCBJLpQ&amp;__tn__=-%5DK-R" TargetMode="External"/><Relationship Id="rId23" Type="http://schemas.openxmlformats.org/officeDocument/2006/relationships/hyperlink" Target="https://www.facebook.com/kunsthallepraha?__cft__%5B0%5D=AZUXixXH_DrpOzlURL8Den1eXZxFvIQveu1zpzyn5ZlFTCJpPOPj2wd843_RCmzlPXHMm7mOJlJU3MkZupwt0lvdgVi3Fl08ljV-3vIyjAcY9QymD1SFoSLfRI-Crb0ZyJjgozTLJhhx8XCX-WGzBI77AT2SKh0cq4j2GR1oCBJLpQ&amp;__tn__=-%5DK-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uk.education/program/stred-zajmu-dialog-generaci/" TargetMode="External"/><Relationship Id="rId26" Type="http://schemas.openxmlformats.org/officeDocument/2006/relationships/hyperlink" Target="https://kreativniucenihk.cz/kreatfest/kreatfest-2025/" TargetMode="External"/><Relationship Id="rId25" Type="http://schemas.openxmlformats.org/officeDocument/2006/relationships/hyperlink" Target="https://fuk.education/program/" TargetMode="External"/><Relationship Id="rId28" Type="http://schemas.openxmlformats.org/officeDocument/2006/relationships/hyperlink" Target="https://kreativniucenihk.cz/kreatfest/kreatfest-2025/" TargetMode="External"/><Relationship Id="rId27" Type="http://schemas.openxmlformats.org/officeDocument/2006/relationships/hyperlink" Target="https://kreativniucenihk.cz/kreatfest/kreatfest-2025/" TargetMode="External"/><Relationship Id="rId5" Type="http://schemas.openxmlformats.org/officeDocument/2006/relationships/styles" Target="styles.xml"/><Relationship Id="rId6" Type="http://schemas.openxmlformats.org/officeDocument/2006/relationships/hyperlink" Target="https://fuk.education/program/" TargetMode="External"/><Relationship Id="rId29" Type="http://schemas.openxmlformats.org/officeDocument/2006/relationships/hyperlink" Target="https://umenim.cz/" TargetMode="External"/><Relationship Id="rId7" Type="http://schemas.openxmlformats.org/officeDocument/2006/relationships/hyperlink" Target="https://fuk.education/program/" TargetMode="External"/><Relationship Id="rId8" Type="http://schemas.openxmlformats.org/officeDocument/2006/relationships/hyperlink" Target="https://fuk.education/program/stred-zajmu-dialog-generaci/" TargetMode="External"/><Relationship Id="rId31" Type="http://schemas.openxmlformats.org/officeDocument/2006/relationships/hyperlink" Target="https://fuk.education/?fbclid=IwZXh0bgNhZW0CMTAAAR0LiQk4jQujaxgaBIYEBIQN0RLL-SjDiZpp9gpHJ_Y1V2mtP0MlzXETFJc_aem_KVZYmWVDkVv0Yncq_AlVLQ" TargetMode="External"/><Relationship Id="rId30" Type="http://schemas.openxmlformats.org/officeDocument/2006/relationships/hyperlink" Target="https://fuk.education/?fbclid=IwZXh0bgNhZW0CMTAAAR0LiQk4jQujaxgaBIYEBIQN0RLL-SjDiZpp9gpHJ_Y1V2mtP0MlzXETFJc_aem_KVZYmWVDkVv0Yncq_AlVLQ" TargetMode="External"/><Relationship Id="rId11" Type="http://schemas.openxmlformats.org/officeDocument/2006/relationships/hyperlink" Target="https://fuk.education/program-pro-skoly/" TargetMode="External"/><Relationship Id="rId10" Type="http://schemas.openxmlformats.org/officeDocument/2006/relationships/hyperlink" Target="https://fuk.education/program-pro-skoly/" TargetMode="External"/><Relationship Id="rId13" Type="http://schemas.openxmlformats.org/officeDocument/2006/relationships/hyperlink" Target="https://fuk.education/" TargetMode="External"/><Relationship Id="rId12" Type="http://schemas.openxmlformats.org/officeDocument/2006/relationships/hyperlink" Target="https://fuk.education/" TargetMode="External"/><Relationship Id="rId15" Type="http://schemas.openxmlformats.org/officeDocument/2006/relationships/hyperlink" Target="https://www.facebook.com/dizajnparkKV?__cft__%5B0%5D=AZUXixXH_DrpOzlURL8Den1eXZxFvIQveu1zpzyn5ZlFTCJpPOPj2wd843_RCmzlPXHMm7mOJlJU3MkZupwt0lvdgVi3Fl08ljV-3vIyjAcY9QymD1SFoSLfRI-Crb0ZyJjgozTLJhhx8XCX-WGzBI77AT2SKh0cq4j2GR1oCBJLpQ&amp;__tn__=-%5DK-R" TargetMode="External"/><Relationship Id="rId14" Type="http://schemas.openxmlformats.org/officeDocument/2006/relationships/hyperlink" Target="https://fuk.education/program/worskhop-computer-music-zaklady-hudebni-produkce/" TargetMode="External"/><Relationship Id="rId17" Type="http://schemas.openxmlformats.org/officeDocument/2006/relationships/hyperlink" Target="https://www.facebook.com/kvv.pdf.mu?__cft__%5B0%5D=AZUXixXH_DrpOzlURL8Den1eXZxFvIQveu1zpzyn5ZlFTCJpPOPj2wd843_RCmzlPXHMm7mOJlJU3MkZupwt0lvdgVi3Fl08ljV-3vIyjAcY9QymD1SFoSLfRI-Crb0ZyJjgozTLJhhx8XCX-WGzBI77AT2SKh0cq4j2GR1oCBJLpQ&amp;__tn__=-%5DK-R" TargetMode="External"/><Relationship Id="rId16" Type="http://schemas.openxmlformats.org/officeDocument/2006/relationships/hyperlink" Target="https://www.facebook.com/dizajnparkKV?__cft__%5B0%5D=AZUXixXH_DrpOzlURL8Den1eXZxFvIQveu1zpzyn5ZlFTCJpPOPj2wd843_RCmzlPXHMm7mOJlJU3MkZupwt0lvdgVi3Fl08ljV-3vIyjAcY9QymD1SFoSLfRI-Crb0ZyJjgozTLJhhx8XCX-WGzBI77AT2SKh0cq4j2GR1oCBJLpQ&amp;__tn__=-%5DK-R" TargetMode="External"/><Relationship Id="rId19" Type="http://schemas.openxmlformats.org/officeDocument/2006/relationships/hyperlink" Target="https://www.facebook.com/DOXPrague?__cft__%5B0%5D=AZUXixXH_DrpOzlURL8Den1eXZxFvIQveu1zpzyn5ZlFTCJpPOPj2wd843_RCmzlPXHMm7mOJlJU3MkZupwt0lvdgVi3Fl08ljV-3vIyjAcY9QymD1SFoSLfRI-Crb0ZyJjgozTLJhhx8XCX-WGzBI77AT2SKh0cq4j2GR1oCBJLpQ&amp;__tn__=-%5DK-R" TargetMode="External"/><Relationship Id="rId18" Type="http://schemas.openxmlformats.org/officeDocument/2006/relationships/hyperlink" Target="https://www.facebook.com/kvv.pdf.mu?__cft__%5B0%5D=AZUXixXH_DrpOzlURL8Den1eXZxFvIQveu1zpzyn5ZlFTCJpPOPj2wd843_RCmzlPXHMm7mOJlJU3MkZupwt0lvdgVi3Fl08ljV-3vIyjAcY9QymD1SFoSLfRI-Crb0ZyJjgozTLJhhx8XCX-WGzBI77AT2SKh0cq4j2GR1oCBJLpQ&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